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7B5" w:rsidRDefault="00B954E2" w:rsidP="001402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954E2">
        <w:rPr>
          <w:rFonts w:ascii="Times New Roman" w:hAnsi="Times New Roman" w:cs="Times New Roman"/>
          <w:b/>
          <w:sz w:val="28"/>
          <w:szCs w:val="28"/>
          <w:lang w:val="uk-UA"/>
        </w:rPr>
        <w:t>Пояснювальна записка.</w:t>
      </w:r>
    </w:p>
    <w:p w:rsidR="00B954E2" w:rsidRPr="00B954E2" w:rsidRDefault="00B954E2" w:rsidP="00C007B5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8209F" w:rsidRPr="0057300D" w:rsidRDefault="00C8209F" w:rsidP="00C820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09F">
        <w:rPr>
          <w:rFonts w:ascii="Times New Roman" w:hAnsi="Times New Roman" w:cs="Times New Roman"/>
          <w:sz w:val="28"/>
          <w:szCs w:val="28"/>
          <w:lang w:val="uk-UA"/>
        </w:rPr>
        <w:t xml:space="preserve">Рішенням виконавчого комітету Ніжинської міської ради від 10 січня 2019 року виконання функцій робочого органу по організації забезпечення роботи конкурсного комітету покладено на відділ транспорту та зв’язку управління </w:t>
      </w:r>
      <w:proofErr w:type="spellStart"/>
      <w:r w:rsidRPr="00C8209F">
        <w:rPr>
          <w:rFonts w:ascii="Times New Roman" w:hAnsi="Times New Roman" w:cs="Times New Roman"/>
          <w:sz w:val="28"/>
          <w:szCs w:val="28"/>
          <w:lang w:val="uk-UA"/>
        </w:rPr>
        <w:t>житлово</w:t>
      </w:r>
      <w:proofErr w:type="spellEnd"/>
      <w:r w:rsidRPr="00C8209F">
        <w:rPr>
          <w:rFonts w:ascii="Times New Roman" w:hAnsi="Times New Roman" w:cs="Times New Roman"/>
          <w:sz w:val="28"/>
          <w:szCs w:val="28"/>
          <w:lang w:val="uk-UA"/>
        </w:rPr>
        <w:t xml:space="preserve"> – комунального господарства та будівництва Ніжинської міської ради та надано право робочому органу надавати оголошення про проведення конкурсу з визначення автомобільного перевізника та встановлювати умови конкурсу. Дія договорів на перевезення пасажирів </w:t>
      </w:r>
      <w:r w:rsidR="0057300D">
        <w:rPr>
          <w:rFonts w:ascii="Times New Roman" w:hAnsi="Times New Roman" w:cs="Times New Roman"/>
          <w:sz w:val="28"/>
          <w:szCs w:val="28"/>
          <w:lang w:val="uk-UA"/>
        </w:rPr>
        <w:t>на маршрутах № 1 , №2  та 4 закінчується  15 квітня</w:t>
      </w:r>
      <w:r w:rsidRPr="00C8209F">
        <w:rPr>
          <w:rFonts w:ascii="Times New Roman" w:hAnsi="Times New Roman" w:cs="Times New Roman"/>
          <w:sz w:val="28"/>
          <w:szCs w:val="28"/>
          <w:lang w:val="uk-UA"/>
        </w:rPr>
        <w:t xml:space="preserve"> 2020 року тому керуючись п.53 постанови Кабінету Міністрів України від 3 грудня 2008 року № 1081 «Про затвердження Порядку проведення конкурсу з перевезення пасажирів на автобусному маршруті загального користування» виникла необхідність проведення даного конкурсу. Відділом транспорту та зв’язку розроблені умови конкурсу та надані оголошення про початок прийому документів на участь у конкурсі. В Ніжинській міській</w:t>
      </w:r>
      <w:r w:rsidR="0057300D">
        <w:rPr>
          <w:rFonts w:ascii="Times New Roman" w:hAnsi="Times New Roman" w:cs="Times New Roman"/>
          <w:sz w:val="28"/>
          <w:szCs w:val="28"/>
          <w:lang w:val="uk-UA"/>
        </w:rPr>
        <w:t xml:space="preserve"> газеті «Вісті» від 10 січня 2020 року № 1</w:t>
      </w:r>
      <w:r w:rsidRPr="00C8209F">
        <w:rPr>
          <w:rFonts w:ascii="Times New Roman" w:hAnsi="Times New Roman" w:cs="Times New Roman"/>
          <w:sz w:val="28"/>
          <w:szCs w:val="28"/>
          <w:lang w:val="uk-UA"/>
        </w:rPr>
        <w:t xml:space="preserve"> та на офіційному сайті Ніжинської міської ради в розділі «Оголошення» опубліковано оголошення про початок прийому документів на участь у конкурсі з перевезення пасажирів на автобусних маршрутах загального користування. Об’єкти конкурсу:</w:t>
      </w:r>
    </w:p>
    <w:p w:rsidR="00C8209F" w:rsidRDefault="0057300D" w:rsidP="00C8209F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Сукупність маршрутів № 1 «Урочище «Ветхе» - поліклініка» , №2 «Урочище «Ветхе» - залізничний вокзал»</w:t>
      </w:r>
    </w:p>
    <w:p w:rsidR="00C8209F" w:rsidRDefault="0057300D" w:rsidP="00C8209F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Маршрут  № 4 «Вул. Космонавтів – дачний масив (поблизу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с.Хвилівка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)» </w:t>
      </w:r>
    </w:p>
    <w:p w:rsidR="0019131C" w:rsidRDefault="0019131C" w:rsidP="002520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 встановлено кінцевий термін прийому документів і дата проведення конкурсу.  </w:t>
      </w:r>
    </w:p>
    <w:p w:rsidR="001402C8" w:rsidRPr="00F3777B" w:rsidRDefault="0057300D" w:rsidP="001402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14. 02</w:t>
      </w:r>
      <w:r w:rsidR="00AE5D9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2020</w:t>
      </w:r>
      <w:r w:rsidR="00AE5D9D">
        <w:rPr>
          <w:rFonts w:ascii="Times New Roman" w:hAnsi="Times New Roman" w:cs="Times New Roman"/>
          <w:sz w:val="28"/>
          <w:szCs w:val="28"/>
          <w:lang w:val="uk-UA"/>
        </w:rPr>
        <w:t xml:space="preserve"> року було проведено засідання конкурсного комітету по </w:t>
      </w:r>
      <w:r w:rsidR="00AE5D9D" w:rsidRPr="00AE5D9D">
        <w:rPr>
          <w:rFonts w:ascii="Times New Roman" w:hAnsi="Times New Roman" w:cs="Times New Roman"/>
          <w:sz w:val="28"/>
          <w:szCs w:val="28"/>
          <w:lang w:val="uk-UA"/>
        </w:rPr>
        <w:t xml:space="preserve">розгляду конкурсних пропозицій та прийняття рішень про визначення </w:t>
      </w:r>
      <w:r w:rsidR="00AE5D9D">
        <w:rPr>
          <w:rFonts w:ascii="Times New Roman" w:hAnsi="Times New Roman" w:cs="Times New Roman"/>
          <w:sz w:val="28"/>
          <w:szCs w:val="28"/>
          <w:lang w:val="uk-UA"/>
        </w:rPr>
        <w:t xml:space="preserve">переможця </w:t>
      </w:r>
      <w:r w:rsidR="00AE5D9D" w:rsidRPr="00AE5D9D">
        <w:rPr>
          <w:rFonts w:ascii="Times New Roman" w:hAnsi="Times New Roman" w:cs="Times New Roman"/>
          <w:sz w:val="28"/>
          <w:szCs w:val="28"/>
          <w:lang w:val="uk-UA"/>
        </w:rPr>
        <w:t>конкурсу на автобусному</w:t>
      </w:r>
      <w:r w:rsidR="00AE5D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5D9D" w:rsidRPr="00AE5D9D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1402C8">
        <w:rPr>
          <w:rFonts w:ascii="Times New Roman" w:hAnsi="Times New Roman" w:cs="Times New Roman"/>
          <w:sz w:val="28"/>
          <w:szCs w:val="28"/>
          <w:lang w:val="uk-UA"/>
        </w:rPr>
        <w:t xml:space="preserve">аршруті загального користування, на якому було прийнято рішення </w:t>
      </w:r>
      <w:r w:rsidR="001402C8" w:rsidRPr="00F3777B">
        <w:rPr>
          <w:rFonts w:ascii="Times New Roman" w:hAnsi="Times New Roman" w:cs="Times New Roman"/>
          <w:sz w:val="28"/>
          <w:szCs w:val="28"/>
          <w:lang w:val="uk-UA"/>
        </w:rPr>
        <w:t>щодо визнання переможцем конкурсу з перевезення пасажирів на автобусних маршрутах загального користування:</w:t>
      </w:r>
    </w:p>
    <w:p w:rsidR="001402C8" w:rsidRDefault="0057300D" w:rsidP="0057300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C8209F" w:rsidRPr="0057300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7300D">
        <w:rPr>
          <w:rFonts w:ascii="Times New Roman" w:hAnsi="Times New Roman" w:cs="Times New Roman"/>
          <w:sz w:val="28"/>
          <w:szCs w:val="28"/>
          <w:lang w:val="uk-UA"/>
        </w:rPr>
        <w:t xml:space="preserve"> Сукупність маршрутів № 1 «Урочище «Ветхе» - поліклініка» , №2 «Урочище «Ветхе» - залізничний вокзал»</w:t>
      </w:r>
      <w:r w:rsidR="00C820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02C8" w:rsidRPr="00F3777B">
        <w:rPr>
          <w:rFonts w:ascii="Times New Roman" w:hAnsi="Times New Roman" w:cs="Times New Roman"/>
          <w:sz w:val="28"/>
          <w:szCs w:val="28"/>
          <w:lang w:val="uk-UA"/>
        </w:rPr>
        <w:t xml:space="preserve">перевізник </w:t>
      </w:r>
      <w:r w:rsidR="00C8209F">
        <w:rPr>
          <w:rFonts w:ascii="Times New Roman" w:hAnsi="Times New Roman" w:cs="Times New Roman"/>
          <w:sz w:val="28"/>
          <w:szCs w:val="28"/>
          <w:lang w:val="uk-UA"/>
        </w:rPr>
        <w:t>ПП «Омнібус Н»</w:t>
      </w:r>
      <w:r w:rsidR="001402C8" w:rsidRPr="00F3777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1402C8" w:rsidRPr="00D640AA" w:rsidRDefault="0057300D" w:rsidP="00D640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57300D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C8209F" w:rsidRPr="005730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7300D">
        <w:rPr>
          <w:rFonts w:ascii="Times New Roman" w:hAnsi="Times New Roman" w:cs="Times New Roman"/>
          <w:sz w:val="28"/>
          <w:szCs w:val="28"/>
        </w:rPr>
        <w:t>Маршрут  № 4 «</w:t>
      </w:r>
      <w:proofErr w:type="spellStart"/>
      <w:r w:rsidRPr="0057300D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57300D">
        <w:rPr>
          <w:rFonts w:ascii="Times New Roman" w:hAnsi="Times New Roman" w:cs="Times New Roman"/>
          <w:sz w:val="28"/>
          <w:szCs w:val="28"/>
        </w:rPr>
        <w:t xml:space="preserve">. Космонавтів – </w:t>
      </w:r>
      <w:proofErr w:type="spellStart"/>
      <w:r w:rsidRPr="0057300D">
        <w:rPr>
          <w:rFonts w:ascii="Times New Roman" w:hAnsi="Times New Roman" w:cs="Times New Roman"/>
          <w:sz w:val="28"/>
          <w:szCs w:val="28"/>
        </w:rPr>
        <w:t>дачний</w:t>
      </w:r>
      <w:proofErr w:type="spellEnd"/>
      <w:r w:rsidRPr="005730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00D">
        <w:rPr>
          <w:rFonts w:ascii="Times New Roman" w:hAnsi="Times New Roman" w:cs="Times New Roman"/>
          <w:sz w:val="28"/>
          <w:szCs w:val="28"/>
        </w:rPr>
        <w:t>масив</w:t>
      </w:r>
      <w:proofErr w:type="spellEnd"/>
      <w:r w:rsidRPr="0057300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7300D">
        <w:rPr>
          <w:rFonts w:ascii="Times New Roman" w:hAnsi="Times New Roman" w:cs="Times New Roman"/>
          <w:sz w:val="28"/>
          <w:szCs w:val="28"/>
        </w:rPr>
        <w:t>поблизу</w:t>
      </w:r>
      <w:proofErr w:type="spellEnd"/>
      <w:r w:rsidRPr="005730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300D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57300D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Pr="0057300D">
        <w:rPr>
          <w:rFonts w:ascii="Times New Roman" w:hAnsi="Times New Roman" w:cs="Times New Roman"/>
          <w:sz w:val="28"/>
          <w:szCs w:val="28"/>
        </w:rPr>
        <w:t>вилівка</w:t>
      </w:r>
      <w:proofErr w:type="spellEnd"/>
      <w:r w:rsidRPr="0057300D">
        <w:rPr>
          <w:rFonts w:ascii="Times New Roman" w:hAnsi="Times New Roman" w:cs="Times New Roman"/>
          <w:sz w:val="28"/>
          <w:szCs w:val="28"/>
        </w:rPr>
        <w:t xml:space="preserve">)» </w:t>
      </w:r>
      <w:r w:rsidR="001402C8" w:rsidRPr="00F3777B">
        <w:rPr>
          <w:rFonts w:ascii="Times New Roman" w:hAnsi="Times New Roman" w:cs="Times New Roman"/>
          <w:sz w:val="28"/>
          <w:szCs w:val="28"/>
          <w:lang w:val="uk-UA"/>
        </w:rPr>
        <w:t xml:space="preserve">перевізник </w:t>
      </w:r>
      <w:r w:rsidR="00C8209F">
        <w:rPr>
          <w:rFonts w:ascii="Times New Roman" w:hAnsi="Times New Roman" w:cs="Times New Roman"/>
          <w:sz w:val="28"/>
          <w:szCs w:val="28"/>
          <w:lang w:val="uk-UA"/>
        </w:rPr>
        <w:t>ТОВ «</w:t>
      </w:r>
      <w:proofErr w:type="spellStart"/>
      <w:r w:rsidR="00C8209F">
        <w:rPr>
          <w:rFonts w:ascii="Times New Roman" w:hAnsi="Times New Roman" w:cs="Times New Roman"/>
          <w:sz w:val="28"/>
          <w:szCs w:val="28"/>
          <w:lang w:val="uk-UA"/>
        </w:rPr>
        <w:t>Пассервіс</w:t>
      </w:r>
      <w:proofErr w:type="spellEnd"/>
      <w:r w:rsidR="00C8209F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402C8" w:rsidRPr="00F3777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1402C8" w:rsidRDefault="001402C8" w:rsidP="001402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Дане рішення конкурсного комітету необхідно затвердити рішенням виконавчого комітету Ніжинської міської ради.</w:t>
      </w:r>
    </w:p>
    <w:p w:rsidR="001402C8" w:rsidRDefault="001402C8" w:rsidP="001402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02C8" w:rsidRDefault="001402C8" w:rsidP="001402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управління </w:t>
      </w:r>
    </w:p>
    <w:p w:rsidR="007A5A71" w:rsidRPr="00BB2904" w:rsidRDefault="001402C8" w:rsidP="001402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ЖКГ та будівництва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А.М.Кушніренко</w:t>
      </w:r>
    </w:p>
    <w:sectPr w:rsidR="007A5A71" w:rsidRPr="00BB2904" w:rsidSect="00AE5D9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D49B0"/>
    <w:multiLevelType w:val="hybridMultilevel"/>
    <w:tmpl w:val="E81ADF28"/>
    <w:lvl w:ilvl="0" w:tplc="4538D4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4116"/>
    <w:rsid w:val="000051AC"/>
    <w:rsid w:val="000217DF"/>
    <w:rsid w:val="00032855"/>
    <w:rsid w:val="00062978"/>
    <w:rsid w:val="00072DF9"/>
    <w:rsid w:val="000B5E8B"/>
    <w:rsid w:val="000F0E24"/>
    <w:rsid w:val="001402C8"/>
    <w:rsid w:val="0019131C"/>
    <w:rsid w:val="002155DA"/>
    <w:rsid w:val="00230581"/>
    <w:rsid w:val="002520C7"/>
    <w:rsid w:val="002B17F0"/>
    <w:rsid w:val="00342711"/>
    <w:rsid w:val="0034734E"/>
    <w:rsid w:val="00351B6C"/>
    <w:rsid w:val="003532EC"/>
    <w:rsid w:val="003F4F57"/>
    <w:rsid w:val="00407517"/>
    <w:rsid w:val="004A22C6"/>
    <w:rsid w:val="004D0708"/>
    <w:rsid w:val="005510B3"/>
    <w:rsid w:val="0057300D"/>
    <w:rsid w:val="007A5A71"/>
    <w:rsid w:val="007E0F72"/>
    <w:rsid w:val="00881DA5"/>
    <w:rsid w:val="00946B55"/>
    <w:rsid w:val="0095667D"/>
    <w:rsid w:val="00A22BB6"/>
    <w:rsid w:val="00AA3ABD"/>
    <w:rsid w:val="00AE5D9D"/>
    <w:rsid w:val="00B954E2"/>
    <w:rsid w:val="00BB2904"/>
    <w:rsid w:val="00BF3CA2"/>
    <w:rsid w:val="00BF6E22"/>
    <w:rsid w:val="00BF7A11"/>
    <w:rsid w:val="00C007B5"/>
    <w:rsid w:val="00C8209F"/>
    <w:rsid w:val="00CA6D93"/>
    <w:rsid w:val="00D26048"/>
    <w:rsid w:val="00D640AA"/>
    <w:rsid w:val="00DA6462"/>
    <w:rsid w:val="00DE11DE"/>
    <w:rsid w:val="00EF7046"/>
    <w:rsid w:val="00F34116"/>
    <w:rsid w:val="00F42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5DA"/>
  </w:style>
  <w:style w:type="paragraph" w:styleId="3">
    <w:name w:val="heading 3"/>
    <w:basedOn w:val="a"/>
    <w:link w:val="30"/>
    <w:uiPriority w:val="9"/>
    <w:qFormat/>
    <w:rsid w:val="00EF70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70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j">
    <w:name w:val="tj"/>
    <w:basedOn w:val="a"/>
    <w:rsid w:val="00EF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F7046"/>
    <w:rPr>
      <w:color w:val="0000FF"/>
      <w:u w:val="single"/>
    </w:rPr>
  </w:style>
  <w:style w:type="character" w:customStyle="1" w:styleId="fs2">
    <w:name w:val="fs2"/>
    <w:basedOn w:val="a0"/>
    <w:rsid w:val="00EF7046"/>
  </w:style>
  <w:style w:type="paragraph" w:customStyle="1" w:styleId="tc">
    <w:name w:val="tc"/>
    <w:basedOn w:val="a"/>
    <w:rsid w:val="00EF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l">
    <w:name w:val="tl"/>
    <w:basedOn w:val="a"/>
    <w:rsid w:val="00EF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F7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704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2305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058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F42982"/>
    <w:pPr>
      <w:ind w:left="720"/>
      <w:contextualSpacing/>
    </w:pPr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6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4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WORK</cp:lastModifiedBy>
  <cp:revision>4</cp:revision>
  <cp:lastPrinted>2020-02-18T09:02:00Z</cp:lastPrinted>
  <dcterms:created xsi:type="dcterms:W3CDTF">2020-02-18T08:19:00Z</dcterms:created>
  <dcterms:modified xsi:type="dcterms:W3CDTF">2020-02-18T09:03:00Z</dcterms:modified>
</cp:coreProperties>
</file>